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张湾区人民政府扶贫办公室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机关通讯录</w:t>
      </w:r>
    </w:p>
    <w:bookmarkEnd w:id="0"/>
    <w:p>
      <w:pPr>
        <w:pStyle w:val="5"/>
        <w:rPr>
          <w:rFonts w:hint="eastAsia"/>
          <w:sz w:val="32"/>
          <w:szCs w:val="32"/>
          <w:lang w:eastAsia="zh-CN"/>
        </w:rPr>
      </w:pPr>
    </w:p>
    <w:tbl>
      <w:tblPr>
        <w:tblStyle w:val="3"/>
        <w:tblW w:w="0" w:type="auto"/>
        <w:tblInd w:w="6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综合股</w:t>
            </w:r>
          </w:p>
        </w:tc>
        <w:tc>
          <w:tcPr>
            <w:tcW w:w="4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212529"/>
                <w:spacing w:val="0"/>
                <w:sz w:val="32"/>
                <w:szCs w:val="32"/>
                <w:shd w:val="clear" w:fill="FFFFFF"/>
              </w:rPr>
              <w:t>8525149、8519720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计划财务股</w:t>
            </w:r>
          </w:p>
        </w:tc>
        <w:tc>
          <w:tcPr>
            <w:tcW w:w="4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212529"/>
                <w:spacing w:val="0"/>
                <w:sz w:val="32"/>
                <w:szCs w:val="32"/>
                <w:shd w:val="clear" w:fill="FFFFFF"/>
              </w:rPr>
              <w:t>8519750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扶贫开发股</w:t>
            </w:r>
          </w:p>
        </w:tc>
        <w:tc>
          <w:tcPr>
            <w:tcW w:w="4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212529"/>
                <w:spacing w:val="0"/>
                <w:sz w:val="32"/>
                <w:szCs w:val="32"/>
                <w:shd w:val="clear" w:fill="FFFFFF"/>
              </w:rPr>
              <w:t>8523535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社会扶贫股</w:t>
            </w:r>
          </w:p>
        </w:tc>
        <w:tc>
          <w:tcPr>
            <w:tcW w:w="4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212529"/>
                <w:spacing w:val="0"/>
                <w:sz w:val="32"/>
                <w:szCs w:val="32"/>
                <w:shd w:val="clear" w:fill="FFFFFF"/>
              </w:rPr>
              <w:t>8519750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办公地址：</w:t>
      </w:r>
      <w:r>
        <w:rPr>
          <w:rFonts w:ascii="仿宋_GB2312" w:hAnsi="宋体" w:eastAsia="仿宋_GB2312" w:cs="仿宋_GB2312"/>
          <w:i w:val="0"/>
          <w:caps w:val="0"/>
          <w:color w:val="212529"/>
          <w:spacing w:val="0"/>
          <w:sz w:val="31"/>
          <w:szCs w:val="31"/>
          <w:shd w:val="clear" w:fill="FFFFFF"/>
        </w:rPr>
        <w:t>区农业农村局4楼办公（车城西路145号），湖北汽车工业学院公交站往张湾方向200米（红卫电信分局旁）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D2878"/>
    <w:rsid w:val="6E6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缩进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2021-01-11T10:44:00Z</dcterms:created>
  <dc:creator>局外人。</dc:creator>
  <cp:lastModifiedBy>局外人。</cp:lastModifiedBy>
  <dcterms:modified xsi:type="dcterms:W3CDTF">2021-01-11T10:45:36Z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